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7C" w:rsidRPr="00182D13" w:rsidRDefault="005103B4" w:rsidP="002D6102">
      <w:pPr>
        <w:spacing w:before="20" w:after="20"/>
        <w:jc w:val="center"/>
        <w:rPr>
          <w:rFonts w:ascii="Times New Roman" w:hAnsi="Times New Roman" w:cs="Times New Roman"/>
          <w:sz w:val="32"/>
          <w:szCs w:val="32"/>
        </w:rPr>
      </w:pPr>
      <w:r w:rsidRPr="00182D13">
        <w:rPr>
          <w:rFonts w:ascii="Times New Roman" w:hAnsi="Times New Roman" w:cs="Times New Roman"/>
          <w:sz w:val="32"/>
          <w:szCs w:val="32"/>
        </w:rPr>
        <w:t>MỘT SỐ LƯU Ý KHI KHAI THÀNH TÍCH THI ĐUA KHEN THƯỞNG CẤP BỘ</w:t>
      </w:r>
      <w:r w:rsidR="00AA5A7C" w:rsidRPr="00182D13">
        <w:rPr>
          <w:rFonts w:ascii="Times New Roman" w:hAnsi="Times New Roman" w:cs="Times New Roman"/>
          <w:sz w:val="32"/>
          <w:szCs w:val="32"/>
        </w:rPr>
        <w:t xml:space="preserve"> NĂM HỌC </w:t>
      </w:r>
      <w:r w:rsidR="00B0786A">
        <w:rPr>
          <w:rFonts w:ascii="Times New Roman" w:hAnsi="Times New Roman" w:cs="Times New Roman"/>
          <w:sz w:val="32"/>
          <w:szCs w:val="32"/>
        </w:rPr>
        <w:t>201</w:t>
      </w:r>
      <w:r w:rsidR="00E00650">
        <w:rPr>
          <w:rFonts w:ascii="Times New Roman" w:hAnsi="Times New Roman" w:cs="Times New Roman"/>
          <w:sz w:val="32"/>
          <w:szCs w:val="32"/>
        </w:rPr>
        <w:t>8</w:t>
      </w:r>
      <w:r w:rsidR="00B0786A">
        <w:rPr>
          <w:rFonts w:ascii="Times New Roman" w:hAnsi="Times New Roman" w:cs="Times New Roman"/>
          <w:sz w:val="32"/>
          <w:szCs w:val="32"/>
        </w:rPr>
        <w:t>-201</w:t>
      </w:r>
      <w:r w:rsidR="00E00650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</w:p>
    <w:p w:rsidR="00E4027D" w:rsidRPr="00182D13" w:rsidRDefault="00E4027D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1. Đối với danh hiệu chiến sĩ thi đua cấp Bộ:</w:t>
      </w:r>
    </w:p>
    <w:p w:rsidR="00E4027D" w:rsidRPr="00182D13" w:rsidRDefault="00E4027D" w:rsidP="002D6102">
      <w:pPr>
        <w:spacing w:before="20" w:after="20" w:line="312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1343E5" w:rsidRPr="00182D13">
        <w:rPr>
          <w:rFonts w:ascii="Times New Roman" w:hAnsi="Times New Roman" w:cs="Times New Roman"/>
          <w:spacing w:val="-6"/>
          <w:sz w:val="26"/>
          <w:szCs w:val="26"/>
        </w:rPr>
        <w:t>N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gày báo cáo là 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31/10/2019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Khai thành tích </w:t>
      </w:r>
      <w:r w:rsidR="003F65B3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của cá nhân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trong 3 năm học</w:t>
      </w:r>
      <w:r w:rsidR="005E1C97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B0786A">
        <w:rPr>
          <w:rFonts w:ascii="Times New Roman" w:hAnsi="Times New Roman" w:cs="Times New Roman"/>
          <w:spacing w:val="-6"/>
          <w:sz w:val="26"/>
          <w:szCs w:val="26"/>
        </w:rPr>
        <w:t>2016-2017, 2017-2018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, 2018-2019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AC025F" w:rsidRPr="00182D1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B61300" w:rsidRPr="00182D13" w:rsidRDefault="00B61300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="007F6A42">
        <w:rPr>
          <w:rFonts w:ascii="Times New Roman" w:hAnsi="Times New Roman" w:cs="Times New Roman"/>
          <w:b/>
          <w:bCs/>
          <w:i/>
          <w:sz w:val="26"/>
          <w:szCs w:val="26"/>
        </w:rPr>
        <w:t>Đặc biệt lưu ý khi kê khai s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áng kiến trong quản lý: 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Ngoài sáng kiến trong quản lý, nếu tham gia </w:t>
      </w:r>
      <w:r w:rsidR="001A6031" w:rsidRPr="00182D13">
        <w:rPr>
          <w:rFonts w:ascii="Times New Roman" w:hAnsi="Times New Roman" w:cs="Times New Roman"/>
          <w:bCs/>
          <w:sz w:val="26"/>
          <w:szCs w:val="26"/>
        </w:rPr>
        <w:t xml:space="preserve">xây dựng quy chế, </w:t>
      </w:r>
      <w:r w:rsidRPr="00182D13">
        <w:rPr>
          <w:rFonts w:ascii="Times New Roman" w:hAnsi="Times New Roman" w:cs="Times New Roman"/>
          <w:bCs/>
          <w:sz w:val="26"/>
          <w:szCs w:val="26"/>
        </w:rPr>
        <w:t>quy định trong quản lý thì khai rõ.</w:t>
      </w:r>
    </w:p>
    <w:p w:rsidR="00B0786A" w:rsidRDefault="00741550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</w:t>
      </w:r>
      <w:r w:rsidR="00B0786A">
        <w:rPr>
          <w:rFonts w:ascii="Times New Roman" w:hAnsi="Times New Roman" w:cs="Times New Roman"/>
          <w:bCs/>
          <w:sz w:val="26"/>
          <w:szCs w:val="26"/>
        </w:rPr>
        <w:t xml:space="preserve"> đề tài Nghiên cứu khoa học cấp Bộ, Tỉnh và tương đương, đề tài nhánh cấp Nhà nước trở lên</w:t>
      </w:r>
      <w:r w:rsidR="007F6A42">
        <w:rPr>
          <w:rFonts w:ascii="Times New Roman" w:hAnsi="Times New Roman" w:cs="Times New Roman"/>
          <w:bCs/>
          <w:sz w:val="26"/>
          <w:szCs w:val="26"/>
        </w:rPr>
        <w:t>,</w:t>
      </w:r>
      <w:r w:rsidR="007F6A42" w:rsidRPr="007F6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 xml:space="preserve">ghi tên đề tài, mã số, </w:t>
      </w:r>
      <w:r w:rsidR="007F6A42">
        <w:rPr>
          <w:rFonts w:ascii="Times New Roman" w:hAnsi="Times New Roman" w:cs="Times New Roman"/>
          <w:bCs/>
          <w:sz w:val="26"/>
          <w:szCs w:val="26"/>
        </w:rPr>
        <w:t xml:space="preserve">nghiêm tháng, năm nào, 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>đạt loại gì.</w:t>
      </w:r>
    </w:p>
    <w:p w:rsidR="00741550" w:rsidRPr="00182D13" w:rsidRDefault="00B0786A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Tác giả chính của bài báo đăng tạp chí nằm trong danh mục ISI, SCOPU</w:t>
      </w:r>
      <w:r w:rsidR="007F6A42">
        <w:rPr>
          <w:rFonts w:ascii="Times New Roman" w:hAnsi="Times New Roman" w:cs="Times New Roman"/>
          <w:bCs/>
          <w:sz w:val="26"/>
          <w:szCs w:val="26"/>
        </w:rPr>
        <w:t>S</w:t>
      </w:r>
      <w:r w:rsidR="00741550" w:rsidRPr="00182D13">
        <w:rPr>
          <w:rFonts w:ascii="Times New Roman" w:hAnsi="Times New Roman" w:cs="Times New Roman"/>
          <w:bCs/>
          <w:sz w:val="26"/>
          <w:szCs w:val="26"/>
        </w:rPr>
        <w:t>: Khai cụ thể tên bài, đăng trên tạp chí và thời gian nào?</w:t>
      </w:r>
    </w:p>
    <w:p w:rsidR="00741550" w:rsidRPr="00182D13" w:rsidRDefault="00741550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B0786A">
        <w:rPr>
          <w:rFonts w:ascii="Times New Roman" w:hAnsi="Times New Roman" w:cs="Times New Roman"/>
          <w:bCs/>
          <w:sz w:val="26"/>
          <w:szCs w:val="26"/>
        </w:rPr>
        <w:t>Chủ biên (đồng chủ biên) giáo trình, sách chuyên khảo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: Tên sách, năm xuất bản, </w:t>
      </w:r>
      <w:r w:rsidR="00B0786A">
        <w:rPr>
          <w:rFonts w:ascii="Times New Roman" w:hAnsi="Times New Roman" w:cs="Times New Roman"/>
          <w:bCs/>
          <w:sz w:val="26"/>
          <w:szCs w:val="26"/>
        </w:rPr>
        <w:t xml:space="preserve">giấy phép xuất bản, </w:t>
      </w:r>
      <w:r w:rsidRPr="00182D13">
        <w:rPr>
          <w:rFonts w:ascii="Times New Roman" w:hAnsi="Times New Roman" w:cs="Times New Roman"/>
          <w:bCs/>
          <w:sz w:val="26"/>
          <w:szCs w:val="26"/>
        </w:rPr>
        <w:t>nhà xuất bản.</w:t>
      </w:r>
    </w:p>
    <w:p w:rsidR="00FA2275" w:rsidRPr="00182D13" w:rsidRDefault="001A6031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- Các hình thức khen thưởng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bCs/>
          <w:sz w:val="26"/>
          <w:szCs w:val="26"/>
        </w:rPr>
        <w:t>giữ nguyên như mụ</w:t>
      </w:r>
      <w:r w:rsidR="00B7586E" w:rsidRPr="00182D13">
        <w:rPr>
          <w:rFonts w:ascii="Times New Roman" w:hAnsi="Times New Roman" w:cs="Times New Roman"/>
          <w:bCs/>
          <w:sz w:val="26"/>
          <w:szCs w:val="26"/>
        </w:rPr>
        <w:t xml:space="preserve">c </w:t>
      </w:r>
      <w:r w:rsidR="00FA2275" w:rsidRPr="00182D13">
        <w:rPr>
          <w:rFonts w:ascii="Times New Roman" w:hAnsi="Times New Roman" w:cs="Times New Roman"/>
          <w:bCs/>
          <w:sz w:val="26"/>
          <w:szCs w:val="26"/>
        </w:rPr>
        <w:t>danh hiệu thi đua (III.1).</w:t>
      </w:r>
    </w:p>
    <w:p w:rsidR="00FA2275" w:rsidRPr="00182D13" w:rsidRDefault="00FA2275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Mục III.2 n</w:t>
      </w:r>
      <w:r w:rsidR="00DF6E74" w:rsidRPr="00182D13">
        <w:rPr>
          <w:rFonts w:ascii="Times New Roman" w:hAnsi="Times New Roman" w:cs="Times New Roman"/>
          <w:bCs/>
          <w:sz w:val="26"/>
          <w:szCs w:val="26"/>
        </w:rPr>
        <w:t>ế</w:t>
      </w:r>
      <w:r w:rsidRPr="00182D13">
        <w:rPr>
          <w:rFonts w:ascii="Times New Roman" w:hAnsi="Times New Roman" w:cs="Times New Roman"/>
          <w:bCs/>
          <w:sz w:val="26"/>
          <w:szCs w:val="26"/>
        </w:rPr>
        <w:t>u không có thì ghi là “Không” và xoá bảng.</w:t>
      </w:r>
    </w:p>
    <w:p w:rsidR="00CD6E9A" w:rsidRPr="00182D13" w:rsidRDefault="00FA2275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Ví dụ mục hình thức khen th</w:t>
      </w:r>
      <w:r w:rsidRPr="00182D13">
        <w:rPr>
          <w:rFonts w:ascii="Times New Roman" w:hAnsi="Times New Roman" w:cs="Times New Roman" w:hint="cs"/>
          <w:b/>
          <w:bCs/>
          <w:i/>
          <w:sz w:val="26"/>
          <w:szCs w:val="26"/>
        </w:rPr>
        <w:t>ư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(Mục III.2)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 Giấy khen, bằng khen</w:t>
      </w:r>
    </w:p>
    <w:p w:rsidR="001343E5" w:rsidRPr="00182D13" w:rsidRDefault="001343E5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Lưu ý: Đối chiếu với số liệu của phòng Tổng hợp gửi, các cá nhân điền vào phần giấy khen được nhận trong năm học hay không</w:t>
      </w:r>
    </w:p>
    <w:p w:rsidR="006F7E31" w:rsidRPr="00182D13" w:rsidRDefault="006F7E31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2. Bằng khen của Bộ trưởng cho cá nhân</w:t>
      </w:r>
      <w:r w:rsidR="001343E5" w:rsidRPr="00182D13">
        <w:rPr>
          <w:rFonts w:ascii="Times New Roman" w:hAnsi="Times New Roman" w:cs="Times New Roman"/>
          <w:b/>
          <w:sz w:val="26"/>
          <w:szCs w:val="26"/>
        </w:rPr>
        <w:t>, cá nhân</w:t>
      </w:r>
      <w:r w:rsidRPr="00182D13">
        <w:rPr>
          <w:rFonts w:ascii="Times New Roman" w:hAnsi="Times New Roman" w:cs="Times New Roman"/>
          <w:b/>
          <w:sz w:val="26"/>
          <w:szCs w:val="26"/>
        </w:rPr>
        <w:t>:</w:t>
      </w:r>
    </w:p>
    <w:p w:rsidR="00B0786A" w:rsidRPr="00182D13" w:rsidRDefault="00B0786A" w:rsidP="00B0786A">
      <w:pPr>
        <w:spacing w:before="20" w:after="20" w:line="312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31/10/2019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Khai thành tích của cá nhân trong </w:t>
      </w: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năm học (</w:t>
      </w:r>
      <w:r>
        <w:rPr>
          <w:rFonts w:ascii="Times New Roman" w:hAnsi="Times New Roman" w:cs="Times New Roman"/>
          <w:spacing w:val="-6"/>
          <w:sz w:val="26"/>
          <w:szCs w:val="26"/>
        </w:rPr>
        <w:t>2017-2018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, 2018-2019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4722F4" w:rsidRPr="00182D13" w:rsidRDefault="00002227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b/>
          <w:i/>
          <w:sz w:val="26"/>
          <w:szCs w:val="26"/>
        </w:rPr>
        <w:t>- Đặc biệt lưu ý khi khai về các công trình nghiên cứu khoa học:</w:t>
      </w:r>
      <w:r w:rsidRPr="00182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 xml:space="preserve">+ Đề tài nghiên cứu khoa học: Khai rõ chủ trì hoặc tham gia đề tài cấp nào, ghi tên đề tài, mã số, bảo vệ đạt loại gì. 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bài báo, bài viết Hội thảo: Khai cụ thể tên bài, đăng trên tạp chí và thời gian nào?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giáo trình: Tên sách, năm xuất bản, nhà xuất bản.</w:t>
      </w:r>
    </w:p>
    <w:p w:rsidR="00DF6E74" w:rsidRPr="00182D13" w:rsidRDefault="00DF6E7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Sáng kiến trong quản lý: </w:t>
      </w:r>
      <w:r w:rsidRPr="00182D13">
        <w:rPr>
          <w:rFonts w:ascii="Times New Roman" w:hAnsi="Times New Roman" w:cs="Times New Roman"/>
          <w:bCs/>
          <w:sz w:val="26"/>
          <w:szCs w:val="26"/>
        </w:rPr>
        <w:t>Ngoài sáng kiến trong quản lý, nếu tham gia xây dựng quy chế, quy định trong quản lý thì khai rõ.</w:t>
      </w:r>
    </w:p>
    <w:p w:rsidR="00DF6E74" w:rsidRPr="00182D13" w:rsidRDefault="00DF6E7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Các hình thức </w:t>
      </w:r>
      <w:r w:rsidR="00B94BCC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thi đua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  <w:r w:rsidR="001343E5" w:rsidRPr="00182D13">
        <w:rPr>
          <w:rFonts w:ascii="Times New Roman" w:hAnsi="Times New Roman" w:cs="Times New Roman"/>
          <w:bCs/>
          <w:sz w:val="26"/>
          <w:szCs w:val="26"/>
        </w:rPr>
        <w:t>(III) Đối chiếu với biểu của phòng Tổng hợp, các cá nhân khai rõ năm nào nhận được hình thức thi đua gì, giấy khen.</w:t>
      </w:r>
    </w:p>
    <w:p w:rsidR="000F5509" w:rsidRPr="00182D13" w:rsidRDefault="00C01912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3</w:t>
      </w:r>
      <w:r w:rsidR="000F5509" w:rsidRPr="00182D13">
        <w:rPr>
          <w:rFonts w:ascii="Times New Roman" w:hAnsi="Times New Roman" w:cs="Times New Roman"/>
          <w:b/>
          <w:sz w:val="26"/>
          <w:szCs w:val="26"/>
        </w:rPr>
        <w:t>. Đối với danh hiệu Tập thể Lao động Xuất sắc:</w:t>
      </w:r>
    </w:p>
    <w:p w:rsidR="004D7862" w:rsidRPr="00182D13" w:rsidRDefault="00B0786A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31/10/2019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D7862" w:rsidRPr="00182D13">
        <w:rPr>
          <w:rFonts w:ascii="Times New Roman" w:hAnsi="Times New Roman" w:cs="Times New Roman"/>
          <w:sz w:val="26"/>
          <w:szCs w:val="26"/>
        </w:rPr>
        <w:t xml:space="preserve">Khai thành tích của đơn vị trong năm học </w:t>
      </w:r>
      <w:r w:rsidR="00DB3EF8">
        <w:rPr>
          <w:rFonts w:ascii="Times New Roman" w:hAnsi="Times New Roman" w:cs="Times New Roman"/>
          <w:spacing w:val="-6"/>
          <w:sz w:val="26"/>
          <w:szCs w:val="26"/>
        </w:rPr>
        <w:t>2018-2019</w:t>
      </w:r>
    </w:p>
    <w:p w:rsidR="000F5509" w:rsidRPr="00182D13" w:rsidRDefault="00156046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sz w:val="26"/>
          <w:szCs w:val="26"/>
        </w:rPr>
        <w:t xml:space="preserve">Mục </w:t>
      </w:r>
      <w:r w:rsidR="00736232">
        <w:rPr>
          <w:rFonts w:ascii="Times New Roman" w:hAnsi="Times New Roman" w:cs="Times New Roman"/>
          <w:sz w:val="26"/>
          <w:szCs w:val="26"/>
        </w:rPr>
        <w:t>6</w:t>
      </w:r>
      <w:r w:rsidRPr="00182D13">
        <w:rPr>
          <w:rFonts w:ascii="Times New Roman" w:hAnsi="Times New Roman" w:cs="Times New Roman"/>
          <w:sz w:val="26"/>
          <w:szCs w:val="26"/>
        </w:rPr>
        <w:t xml:space="preserve"> Thành tích nổi bật trong năm học</w:t>
      </w:r>
      <w:r w:rsidR="003F65B3" w:rsidRPr="00182D13">
        <w:rPr>
          <w:rFonts w:ascii="Times New Roman" w:hAnsi="Times New Roman" w:cs="Times New Roman"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sz w:val="26"/>
          <w:szCs w:val="26"/>
        </w:rPr>
        <w:t>giữ nguyên. Chỉ khai số lượng Lao động tiên tiến, Chiến sĩ thi đua cấp cơ sở</w:t>
      </w:r>
      <w:r w:rsidR="003C3040" w:rsidRPr="00182D13">
        <w:rPr>
          <w:rFonts w:ascii="Times New Roman" w:hAnsi="Times New Roman" w:cs="Times New Roman"/>
          <w:sz w:val="26"/>
          <w:szCs w:val="26"/>
        </w:rPr>
        <w:t>, tỷ lệ %</w:t>
      </w:r>
      <w:r w:rsidR="00DB7ED7" w:rsidRPr="00182D13">
        <w:rPr>
          <w:rFonts w:ascii="Times New Roman" w:hAnsi="Times New Roman" w:cs="Times New Roman"/>
          <w:sz w:val="26"/>
          <w:szCs w:val="26"/>
        </w:rPr>
        <w:t>.</w:t>
      </w:r>
    </w:p>
    <w:p w:rsidR="00C01912" w:rsidRPr="00182D13" w:rsidRDefault="00E01EA5" w:rsidP="002D6102">
      <w:pPr>
        <w:spacing w:before="20" w:after="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Lưu ý:</w:t>
      </w:r>
      <w:r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B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áo cáo thành tích 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của cá nhân</w:t>
      </w:r>
      <w:r w:rsidR="00152602" w:rsidRPr="00182D13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tập thể 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>không quá 4 tran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g</w:t>
      </w:r>
      <w:r w:rsidR="00152602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và in thành 2 bản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. Thời hạn nộp hồ s</w:t>
      </w:r>
      <w:r w:rsidR="007070E4" w:rsidRPr="00182D13">
        <w:rPr>
          <w:rFonts w:ascii="Times New Roman" w:hAnsi="Times New Roman" w:cs="Times New Roman" w:hint="cs"/>
          <w:bCs/>
          <w:i/>
          <w:sz w:val="26"/>
          <w:szCs w:val="26"/>
        </w:rPr>
        <w:t>ơ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chậm nhất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00,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 xml:space="preserve"> thứ 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Hai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04/11/2019</w:t>
      </w:r>
      <w:r w:rsidR="00C01912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(Thứ 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Hai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) qua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Tổng hợp (</w:t>
      </w:r>
      <w:r w:rsidR="00CE5489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đ/c </w:t>
      </w:r>
      <w:r w:rsidR="00DB3EF8">
        <w:rPr>
          <w:rFonts w:ascii="Times New Roman" w:hAnsi="Times New Roman" w:cs="Times New Roman"/>
          <w:bCs/>
          <w:i/>
          <w:sz w:val="26"/>
          <w:szCs w:val="26"/>
        </w:rPr>
        <w:t>Hà Thị Ngà</w:t>
      </w:r>
      <w:r w:rsidR="00CE5489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Phòng 10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Nhà 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A1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sectPr w:rsidR="00C01912" w:rsidRPr="00182D13" w:rsidSect="00CE5489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D"/>
    <w:rsid w:val="00002227"/>
    <w:rsid w:val="0001019D"/>
    <w:rsid w:val="00033D25"/>
    <w:rsid w:val="00051EFA"/>
    <w:rsid w:val="00082930"/>
    <w:rsid w:val="000A4C52"/>
    <w:rsid w:val="000E22DC"/>
    <w:rsid w:val="000F5509"/>
    <w:rsid w:val="001343E5"/>
    <w:rsid w:val="00152602"/>
    <w:rsid w:val="00156046"/>
    <w:rsid w:val="00182D13"/>
    <w:rsid w:val="001A6031"/>
    <w:rsid w:val="002834CF"/>
    <w:rsid w:val="00283B6A"/>
    <w:rsid w:val="002D6102"/>
    <w:rsid w:val="00331205"/>
    <w:rsid w:val="003C3040"/>
    <w:rsid w:val="003F65B3"/>
    <w:rsid w:val="004722F4"/>
    <w:rsid w:val="004D7862"/>
    <w:rsid w:val="004E18BC"/>
    <w:rsid w:val="00504BC3"/>
    <w:rsid w:val="005103B4"/>
    <w:rsid w:val="005E1C97"/>
    <w:rsid w:val="006B166C"/>
    <w:rsid w:val="006E4C14"/>
    <w:rsid w:val="006F7E31"/>
    <w:rsid w:val="007070E4"/>
    <w:rsid w:val="00736232"/>
    <w:rsid w:val="00741550"/>
    <w:rsid w:val="007F6A42"/>
    <w:rsid w:val="00924528"/>
    <w:rsid w:val="00951F50"/>
    <w:rsid w:val="009605A8"/>
    <w:rsid w:val="009D76E9"/>
    <w:rsid w:val="00A34914"/>
    <w:rsid w:val="00A37330"/>
    <w:rsid w:val="00A5237E"/>
    <w:rsid w:val="00A97D80"/>
    <w:rsid w:val="00AA5A7C"/>
    <w:rsid w:val="00AC025F"/>
    <w:rsid w:val="00AC1EA2"/>
    <w:rsid w:val="00B0786A"/>
    <w:rsid w:val="00B2571A"/>
    <w:rsid w:val="00B61300"/>
    <w:rsid w:val="00B7586E"/>
    <w:rsid w:val="00B94BCC"/>
    <w:rsid w:val="00BD787C"/>
    <w:rsid w:val="00C01912"/>
    <w:rsid w:val="00C37F86"/>
    <w:rsid w:val="00CD6E9A"/>
    <w:rsid w:val="00CD7198"/>
    <w:rsid w:val="00CD7686"/>
    <w:rsid w:val="00CE5489"/>
    <w:rsid w:val="00DB3EF8"/>
    <w:rsid w:val="00DB7ED7"/>
    <w:rsid w:val="00DF6E74"/>
    <w:rsid w:val="00E00650"/>
    <w:rsid w:val="00E01EA5"/>
    <w:rsid w:val="00E4027D"/>
    <w:rsid w:val="00E97E70"/>
    <w:rsid w:val="00EF48C2"/>
    <w:rsid w:val="00F0372C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B272"/>
  <w15:docId w15:val="{29E9D587-E992-4F9F-AAF2-500AB22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Do Anh Cong</cp:lastModifiedBy>
  <cp:revision>9</cp:revision>
  <cp:lastPrinted>2018-11-30T05:55:00Z</cp:lastPrinted>
  <dcterms:created xsi:type="dcterms:W3CDTF">2016-12-29T08:32:00Z</dcterms:created>
  <dcterms:modified xsi:type="dcterms:W3CDTF">2019-11-01T04:58:00Z</dcterms:modified>
</cp:coreProperties>
</file>